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5F" w:rsidRDefault="00EF5F5F" w:rsidP="00EF5F5F">
      <w:pPr>
        <w:jc w:val="center"/>
        <w:rPr>
          <w:rFonts w:ascii="Cooper Black" w:hAnsi="Cooper Black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oper Black" w:hAnsi="Cooper Black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Digital Book Fair 2020</w:t>
      </w:r>
    </w:p>
    <w:p w:rsidR="009E3C92" w:rsidRDefault="009E3C92">
      <w:r>
        <w:t>In order to allow all children and parents to browse safely,</w:t>
      </w:r>
      <w:r w:rsidR="00EF5F5F">
        <w:t xml:space="preserve"> this year</w:t>
      </w:r>
      <w:r>
        <w:t xml:space="preserve"> a digital Book Fair leaflet is being sent</w:t>
      </w:r>
      <w:r w:rsidR="00EF5F5F">
        <w:t xml:space="preserve"> to </w:t>
      </w:r>
      <w:r w:rsidR="00422148">
        <w:t>you by</w:t>
      </w:r>
      <w:r>
        <w:t xml:space="preserve"> email. This enables you</w:t>
      </w:r>
      <w:r w:rsidR="00EF5F5F">
        <w:t xml:space="preserve"> to pre-browse and </w:t>
      </w:r>
      <w:r w:rsidR="00422148">
        <w:t>order books</w:t>
      </w:r>
      <w:r>
        <w:t xml:space="preserve"> so they can be delivered directly to the school</w:t>
      </w:r>
      <w:r w:rsidR="00EF5F5F">
        <w:t xml:space="preserve"> and distributed to your child</w:t>
      </w:r>
      <w:r>
        <w:t xml:space="preserve">! Children will also </w:t>
      </w:r>
      <w:r w:rsidR="00EF5F5F">
        <w:t>have an opportunity</w:t>
      </w:r>
      <w:r>
        <w:t xml:space="preserve"> to </w:t>
      </w:r>
      <w:r w:rsidR="00EF5F5F">
        <w:t>visit the Book Fair to view the book selection and hear a story during B</w:t>
      </w:r>
      <w:r>
        <w:t xml:space="preserve">ook </w:t>
      </w:r>
      <w:r w:rsidR="00EF5F5F">
        <w:t xml:space="preserve">Fair </w:t>
      </w:r>
      <w:r>
        <w:t>week.</w:t>
      </w:r>
    </w:p>
    <w:p w:rsidR="0085211F" w:rsidRDefault="0085211F" w:rsidP="0042214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0F8BA2" wp14:editId="546C810B">
            <wp:extent cx="5613400" cy="3508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694" cy="3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3A" w:rsidRDefault="0054433A" w:rsidP="00422148">
      <w:pPr>
        <w:rPr>
          <w:sz w:val="24"/>
          <w:szCs w:val="24"/>
        </w:rPr>
      </w:pPr>
      <w:r>
        <w:rPr>
          <w:sz w:val="24"/>
          <w:szCs w:val="24"/>
        </w:rPr>
        <w:t>Orders must be p</w:t>
      </w:r>
      <w:r w:rsidR="0085211F" w:rsidRPr="0085211F">
        <w:rPr>
          <w:sz w:val="24"/>
          <w:szCs w:val="24"/>
        </w:rPr>
        <w:t xml:space="preserve">re-paid order </w:t>
      </w:r>
      <w:r w:rsidR="0085211F" w:rsidRPr="0085211F">
        <w:rPr>
          <w:b/>
          <w:sz w:val="24"/>
          <w:szCs w:val="24"/>
        </w:rPr>
        <w:t>b</w:t>
      </w:r>
      <w:r w:rsidR="009E3C92">
        <w:rPr>
          <w:b/>
          <w:sz w:val="24"/>
          <w:szCs w:val="24"/>
        </w:rPr>
        <w:t>y</w:t>
      </w:r>
      <w:r w:rsidR="0085211F" w:rsidRPr="0085211F">
        <w:rPr>
          <w:sz w:val="24"/>
          <w:szCs w:val="24"/>
        </w:rPr>
        <w:t xml:space="preserve"> </w:t>
      </w:r>
      <w:r w:rsidR="0085211F" w:rsidRPr="009E3C92">
        <w:rPr>
          <w:b/>
          <w:sz w:val="24"/>
          <w:szCs w:val="24"/>
        </w:rPr>
        <w:t>10</w:t>
      </w:r>
      <w:r w:rsidR="0085211F" w:rsidRPr="009E3C92">
        <w:rPr>
          <w:b/>
          <w:sz w:val="24"/>
          <w:szCs w:val="24"/>
          <w:vertAlign w:val="superscript"/>
        </w:rPr>
        <w:t>th</w:t>
      </w:r>
      <w:r w:rsidR="0085211F" w:rsidRPr="009E3C92">
        <w:rPr>
          <w:b/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to benefit from FREE P+P to </w:t>
      </w:r>
      <w:r w:rsidR="0085211F" w:rsidRPr="0085211F">
        <w:rPr>
          <w:sz w:val="24"/>
          <w:szCs w:val="24"/>
        </w:rPr>
        <w:t xml:space="preserve">our school!  Just fill in the order form below and return it with </w:t>
      </w:r>
      <w:r>
        <w:rPr>
          <w:sz w:val="24"/>
          <w:szCs w:val="24"/>
        </w:rPr>
        <w:t>your</w:t>
      </w:r>
      <w:r w:rsidR="009E3C92">
        <w:rPr>
          <w:sz w:val="24"/>
          <w:szCs w:val="24"/>
        </w:rPr>
        <w:t xml:space="preserve"> payment</w:t>
      </w:r>
      <w:r>
        <w:rPr>
          <w:sz w:val="24"/>
          <w:szCs w:val="24"/>
        </w:rPr>
        <w:t xml:space="preserve"> transaction code or gift voucher (see below</w:t>
      </w:r>
      <w:r w:rsidR="00422148">
        <w:rPr>
          <w:sz w:val="24"/>
          <w:szCs w:val="24"/>
        </w:rPr>
        <w:t xml:space="preserve">) to </w:t>
      </w:r>
      <w:hyperlink r:id="rId5" w:history="1">
        <w:r w:rsidR="00422148" w:rsidRPr="006C3CE3">
          <w:rPr>
            <w:rStyle w:val="Hyperlink"/>
            <w:sz w:val="24"/>
            <w:szCs w:val="24"/>
          </w:rPr>
          <w:t>general@johnruskin.southwark.sch.uk</w:t>
        </w:r>
      </w:hyperlink>
      <w:r w:rsidR="00422148" w:rsidRPr="0085211F">
        <w:rPr>
          <w:sz w:val="24"/>
          <w:szCs w:val="24"/>
        </w:rPr>
        <w:t xml:space="preserve">  subject: BOOKFAIR</w:t>
      </w:r>
    </w:p>
    <w:p w:rsidR="0085211F" w:rsidRPr="0085211F" w:rsidRDefault="00422148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33FFA8" wp14:editId="24E3BA6E">
                <wp:simplePos x="0" y="0"/>
                <wp:positionH relativeFrom="margin">
                  <wp:posOffset>3962400</wp:posOffset>
                </wp:positionH>
                <wp:positionV relativeFrom="paragraph">
                  <wp:posOffset>4398010</wp:posOffset>
                </wp:positionV>
                <wp:extent cx="1930400" cy="419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5F" w:rsidRDefault="00EF5F5F" w:rsidP="00EF5F5F">
                            <w:pPr>
                              <w:spacing w:after="0" w:line="240" w:lineRule="auto"/>
                            </w:pPr>
                            <w:r>
                              <w:t>School Customer I.D. number:</w:t>
                            </w:r>
                          </w:p>
                          <w:p w:rsidR="00EF5F5F" w:rsidRDefault="00EF5F5F" w:rsidP="00EF5F5F">
                            <w:pPr>
                              <w:spacing w:after="0" w:line="240" w:lineRule="auto"/>
                            </w:pPr>
                            <w:r>
                              <w:t>5001565 John Ruskin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3F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346.3pt;width:152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">
                <v:textbox>
                  <w:txbxContent>
                    <w:p w:rsidR="00EF5F5F" w:rsidRDefault="00EF5F5F" w:rsidP="00EF5F5F">
                      <w:pPr>
                        <w:spacing w:after="0" w:line="240" w:lineRule="auto"/>
                      </w:pPr>
                      <w:r>
                        <w:t>School Customer I.D. number:</w:t>
                      </w:r>
                    </w:p>
                    <w:p w:rsidR="00EF5F5F" w:rsidRDefault="00EF5F5F" w:rsidP="00EF5F5F">
                      <w:pPr>
                        <w:spacing w:after="0" w:line="240" w:lineRule="auto"/>
                      </w:pPr>
                      <w:r>
                        <w:t>5001565 John Ruskin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43419D" wp14:editId="47392B6E">
            <wp:simplePos x="0" y="0"/>
            <wp:positionH relativeFrom="margin">
              <wp:align>center</wp:align>
            </wp:positionH>
            <wp:positionV relativeFrom="paragraph">
              <wp:posOffset>3179445</wp:posOffset>
            </wp:positionV>
            <wp:extent cx="551497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1563" y="20160"/>
                <wp:lineTo x="215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3C3">
        <w:rPr>
          <w:sz w:val="24"/>
          <w:szCs w:val="24"/>
        </w:rPr>
        <w:t xml:space="preserve"> </w:t>
      </w:r>
      <w:r w:rsidR="009E3C92">
        <w:rPr>
          <w:sz w:val="24"/>
          <w:szCs w:val="24"/>
        </w:rPr>
        <w:t xml:space="preserve">We regret that we are unable to accept </w:t>
      </w:r>
      <w:r>
        <w:rPr>
          <w:sz w:val="24"/>
          <w:szCs w:val="24"/>
        </w:rPr>
        <w:t>any payments through ParentPay</w:t>
      </w:r>
      <w:r w:rsidR="009E3C92">
        <w:rPr>
          <w:sz w:val="24"/>
          <w:szCs w:val="24"/>
        </w:rPr>
        <w:t>. Thank you for your understanding.</w:t>
      </w:r>
    </w:p>
    <w:p w:rsidR="0085211F" w:rsidRDefault="0085211F" w:rsidP="00852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366"/>
      </w:tblGrid>
      <w:tr w:rsidR="000E43C3" w:rsidTr="00F422E8">
        <w:tc>
          <w:tcPr>
            <w:tcW w:w="4531" w:type="dxa"/>
          </w:tcPr>
          <w:p w:rsidR="000E43C3" w:rsidRDefault="000E43C3" w:rsidP="00F422E8">
            <w:r>
              <w:t>Title</w:t>
            </w:r>
          </w:p>
        </w:tc>
        <w:tc>
          <w:tcPr>
            <w:tcW w:w="1560" w:type="dxa"/>
          </w:tcPr>
          <w:p w:rsidR="000E43C3" w:rsidRDefault="000E43C3" w:rsidP="00F422E8">
            <w:r>
              <w:t>Price</w:t>
            </w:r>
          </w:p>
        </w:tc>
        <w:tc>
          <w:tcPr>
            <w:tcW w:w="1559" w:type="dxa"/>
          </w:tcPr>
          <w:p w:rsidR="000E43C3" w:rsidRDefault="000E43C3" w:rsidP="00F422E8">
            <w:r>
              <w:t>Quantity</w:t>
            </w:r>
          </w:p>
        </w:tc>
        <w:tc>
          <w:tcPr>
            <w:tcW w:w="1366" w:type="dxa"/>
          </w:tcPr>
          <w:p w:rsidR="000E43C3" w:rsidRDefault="000E43C3" w:rsidP="00F422E8">
            <w:r>
              <w:t>Total</w:t>
            </w:r>
          </w:p>
        </w:tc>
      </w:tr>
      <w:tr w:rsidR="000E43C3" w:rsidTr="00F422E8">
        <w:tc>
          <w:tcPr>
            <w:tcW w:w="4531" w:type="dxa"/>
          </w:tcPr>
          <w:p w:rsidR="000E43C3" w:rsidRDefault="000E43C3" w:rsidP="00F422E8"/>
        </w:tc>
        <w:tc>
          <w:tcPr>
            <w:tcW w:w="1560" w:type="dxa"/>
          </w:tcPr>
          <w:p w:rsidR="000E43C3" w:rsidRDefault="000E43C3" w:rsidP="00F422E8"/>
        </w:tc>
        <w:tc>
          <w:tcPr>
            <w:tcW w:w="1559" w:type="dxa"/>
          </w:tcPr>
          <w:p w:rsidR="000E43C3" w:rsidRDefault="000E43C3" w:rsidP="00F422E8"/>
        </w:tc>
        <w:tc>
          <w:tcPr>
            <w:tcW w:w="1366" w:type="dxa"/>
          </w:tcPr>
          <w:p w:rsidR="000E43C3" w:rsidRDefault="000E43C3" w:rsidP="00F422E8"/>
        </w:tc>
      </w:tr>
      <w:tr w:rsidR="000E43C3" w:rsidTr="00F422E8">
        <w:tc>
          <w:tcPr>
            <w:tcW w:w="4531" w:type="dxa"/>
          </w:tcPr>
          <w:p w:rsidR="000E43C3" w:rsidRDefault="000E43C3" w:rsidP="00F422E8"/>
        </w:tc>
        <w:tc>
          <w:tcPr>
            <w:tcW w:w="1560" w:type="dxa"/>
          </w:tcPr>
          <w:p w:rsidR="000E43C3" w:rsidRDefault="000E43C3" w:rsidP="00F422E8"/>
        </w:tc>
        <w:tc>
          <w:tcPr>
            <w:tcW w:w="1559" w:type="dxa"/>
          </w:tcPr>
          <w:p w:rsidR="000E43C3" w:rsidRDefault="000E43C3" w:rsidP="00F422E8"/>
        </w:tc>
        <w:tc>
          <w:tcPr>
            <w:tcW w:w="1366" w:type="dxa"/>
          </w:tcPr>
          <w:p w:rsidR="000E43C3" w:rsidRDefault="000E43C3" w:rsidP="00F422E8"/>
        </w:tc>
      </w:tr>
      <w:tr w:rsidR="000E43C3" w:rsidTr="00F422E8">
        <w:tc>
          <w:tcPr>
            <w:tcW w:w="4531" w:type="dxa"/>
          </w:tcPr>
          <w:p w:rsidR="000E43C3" w:rsidRDefault="000E43C3" w:rsidP="00F422E8"/>
        </w:tc>
        <w:tc>
          <w:tcPr>
            <w:tcW w:w="1560" w:type="dxa"/>
          </w:tcPr>
          <w:p w:rsidR="000E43C3" w:rsidRDefault="000E43C3" w:rsidP="00F422E8"/>
        </w:tc>
        <w:tc>
          <w:tcPr>
            <w:tcW w:w="1559" w:type="dxa"/>
          </w:tcPr>
          <w:p w:rsidR="000E43C3" w:rsidRDefault="000E43C3" w:rsidP="00F422E8"/>
        </w:tc>
        <w:tc>
          <w:tcPr>
            <w:tcW w:w="1366" w:type="dxa"/>
          </w:tcPr>
          <w:p w:rsidR="000E43C3" w:rsidRDefault="000E43C3" w:rsidP="00F422E8"/>
        </w:tc>
      </w:tr>
      <w:tr w:rsidR="000E43C3" w:rsidTr="00F422E8">
        <w:tc>
          <w:tcPr>
            <w:tcW w:w="4531" w:type="dxa"/>
          </w:tcPr>
          <w:p w:rsidR="000E43C3" w:rsidRDefault="000E43C3" w:rsidP="00F422E8"/>
        </w:tc>
        <w:tc>
          <w:tcPr>
            <w:tcW w:w="1560" w:type="dxa"/>
          </w:tcPr>
          <w:p w:rsidR="000E43C3" w:rsidRDefault="000E43C3" w:rsidP="00F422E8"/>
        </w:tc>
        <w:tc>
          <w:tcPr>
            <w:tcW w:w="1559" w:type="dxa"/>
          </w:tcPr>
          <w:p w:rsidR="000E43C3" w:rsidRDefault="000E43C3" w:rsidP="00F422E8"/>
        </w:tc>
        <w:tc>
          <w:tcPr>
            <w:tcW w:w="1366" w:type="dxa"/>
          </w:tcPr>
          <w:p w:rsidR="000E43C3" w:rsidRDefault="000E43C3" w:rsidP="00F422E8"/>
        </w:tc>
      </w:tr>
      <w:tr w:rsidR="000E43C3" w:rsidTr="00F422E8">
        <w:tc>
          <w:tcPr>
            <w:tcW w:w="4531" w:type="dxa"/>
          </w:tcPr>
          <w:p w:rsidR="000E43C3" w:rsidRDefault="000E43C3" w:rsidP="00F422E8"/>
        </w:tc>
        <w:tc>
          <w:tcPr>
            <w:tcW w:w="1560" w:type="dxa"/>
          </w:tcPr>
          <w:p w:rsidR="000E43C3" w:rsidRDefault="000E43C3" w:rsidP="00F422E8"/>
        </w:tc>
        <w:tc>
          <w:tcPr>
            <w:tcW w:w="1559" w:type="dxa"/>
          </w:tcPr>
          <w:p w:rsidR="000E43C3" w:rsidRDefault="000E43C3" w:rsidP="00F422E8"/>
        </w:tc>
        <w:tc>
          <w:tcPr>
            <w:tcW w:w="1366" w:type="dxa"/>
          </w:tcPr>
          <w:p w:rsidR="000E43C3" w:rsidRDefault="000E43C3" w:rsidP="00F422E8"/>
        </w:tc>
      </w:tr>
      <w:tr w:rsidR="000E43C3" w:rsidTr="00F422E8">
        <w:tc>
          <w:tcPr>
            <w:tcW w:w="4531" w:type="dxa"/>
          </w:tcPr>
          <w:p w:rsidR="000E43C3" w:rsidRDefault="000E43C3" w:rsidP="00F422E8"/>
        </w:tc>
        <w:tc>
          <w:tcPr>
            <w:tcW w:w="1560" w:type="dxa"/>
          </w:tcPr>
          <w:p w:rsidR="000E43C3" w:rsidRDefault="000E43C3" w:rsidP="00F422E8"/>
        </w:tc>
        <w:tc>
          <w:tcPr>
            <w:tcW w:w="1559" w:type="dxa"/>
          </w:tcPr>
          <w:p w:rsidR="000E43C3" w:rsidRDefault="000E43C3" w:rsidP="00F422E8"/>
        </w:tc>
        <w:tc>
          <w:tcPr>
            <w:tcW w:w="1366" w:type="dxa"/>
          </w:tcPr>
          <w:p w:rsidR="000E43C3" w:rsidRDefault="000E43C3" w:rsidP="00F422E8"/>
        </w:tc>
      </w:tr>
      <w:tr w:rsidR="000E43C3" w:rsidTr="00F422E8">
        <w:tc>
          <w:tcPr>
            <w:tcW w:w="4531" w:type="dxa"/>
          </w:tcPr>
          <w:p w:rsidR="000E43C3" w:rsidRDefault="000E43C3" w:rsidP="00F422E8"/>
        </w:tc>
        <w:tc>
          <w:tcPr>
            <w:tcW w:w="3119" w:type="dxa"/>
            <w:gridSpan w:val="2"/>
          </w:tcPr>
          <w:p w:rsidR="000E43C3" w:rsidRPr="00F90064" w:rsidRDefault="000E43C3" w:rsidP="00F422E8">
            <w:pPr>
              <w:jc w:val="right"/>
              <w:rPr>
                <w:b/>
              </w:rPr>
            </w:pPr>
            <w:r w:rsidRPr="00F90064">
              <w:rPr>
                <w:b/>
              </w:rPr>
              <w:t>Total Order Value:</w:t>
            </w:r>
          </w:p>
        </w:tc>
        <w:tc>
          <w:tcPr>
            <w:tcW w:w="1366" w:type="dxa"/>
          </w:tcPr>
          <w:p w:rsidR="000E43C3" w:rsidRPr="00F90064" w:rsidRDefault="000E43C3" w:rsidP="00F422E8">
            <w:pPr>
              <w:rPr>
                <w:b/>
              </w:rPr>
            </w:pPr>
          </w:p>
        </w:tc>
      </w:tr>
    </w:tbl>
    <w:p w:rsidR="0085211F" w:rsidRDefault="0085211F" w:rsidP="00852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C3" w:rsidTr="00F422E8">
        <w:tc>
          <w:tcPr>
            <w:tcW w:w="4508" w:type="dxa"/>
          </w:tcPr>
          <w:p w:rsidR="000E43C3" w:rsidRDefault="000E43C3" w:rsidP="00F422E8">
            <w:r>
              <w:t>Child’s name:</w:t>
            </w:r>
          </w:p>
        </w:tc>
        <w:tc>
          <w:tcPr>
            <w:tcW w:w="4508" w:type="dxa"/>
          </w:tcPr>
          <w:p w:rsidR="000E43C3" w:rsidRDefault="000E43C3" w:rsidP="00F422E8">
            <w:r>
              <w:t>Class:</w:t>
            </w:r>
          </w:p>
        </w:tc>
      </w:tr>
      <w:tr w:rsidR="000E43C3" w:rsidTr="00F422E8">
        <w:tc>
          <w:tcPr>
            <w:tcW w:w="9016" w:type="dxa"/>
            <w:gridSpan w:val="2"/>
          </w:tcPr>
          <w:p w:rsidR="000E43C3" w:rsidRDefault="000E43C3" w:rsidP="00F422E8">
            <w:r>
              <w:t>Parent’s name:</w:t>
            </w:r>
          </w:p>
        </w:tc>
      </w:tr>
      <w:tr w:rsidR="000E43C3" w:rsidTr="00F422E8">
        <w:tc>
          <w:tcPr>
            <w:tcW w:w="4508" w:type="dxa"/>
          </w:tcPr>
          <w:p w:rsidR="000E43C3" w:rsidRDefault="000E43C3" w:rsidP="00F422E8">
            <w:r>
              <w:t>School name:</w:t>
            </w:r>
          </w:p>
        </w:tc>
        <w:tc>
          <w:tcPr>
            <w:tcW w:w="4508" w:type="dxa"/>
          </w:tcPr>
          <w:p w:rsidR="000E43C3" w:rsidRDefault="000E43C3" w:rsidP="00F422E8">
            <w:r>
              <w:t>School Postcode:</w:t>
            </w:r>
          </w:p>
        </w:tc>
      </w:tr>
    </w:tbl>
    <w:p w:rsidR="000E43C3" w:rsidRPr="00F90064" w:rsidRDefault="000E43C3" w:rsidP="000E43C3">
      <w:pPr>
        <w:rPr>
          <w:b/>
        </w:rPr>
      </w:pPr>
      <w:r w:rsidRPr="00F90064">
        <w:rPr>
          <w:b/>
        </w:rPr>
        <w:t>Pay by Phone</w:t>
      </w:r>
    </w:p>
    <w:tbl>
      <w:tblPr>
        <w:tblStyle w:val="TableGrid"/>
        <w:tblpPr w:leftFromText="180" w:rightFromText="180" w:vertAnchor="text" w:horzAnchor="margin" w:tblpY="64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C3" w:rsidTr="000E43C3">
        <w:tc>
          <w:tcPr>
            <w:tcW w:w="4508" w:type="dxa"/>
          </w:tcPr>
          <w:p w:rsidR="000E43C3" w:rsidRDefault="000E43C3" w:rsidP="000E43C3">
            <w:bookmarkStart w:id="0" w:name="_GoBack"/>
            <w:bookmarkEnd w:id="0"/>
            <w:r>
              <w:t>Name:</w:t>
            </w:r>
          </w:p>
        </w:tc>
        <w:tc>
          <w:tcPr>
            <w:tcW w:w="4508" w:type="dxa"/>
          </w:tcPr>
          <w:p w:rsidR="000E43C3" w:rsidRDefault="000E43C3" w:rsidP="000E43C3">
            <w:r>
              <w:t>School Customer I.D. number:</w:t>
            </w:r>
          </w:p>
          <w:p w:rsidR="000E43C3" w:rsidRDefault="000E43C3" w:rsidP="000E43C3">
            <w:r>
              <w:t>5001565 John Ruskin School</w:t>
            </w:r>
          </w:p>
        </w:tc>
      </w:tr>
      <w:tr w:rsidR="000E43C3" w:rsidTr="000E43C3">
        <w:tc>
          <w:tcPr>
            <w:tcW w:w="4508" w:type="dxa"/>
          </w:tcPr>
          <w:p w:rsidR="000E43C3" w:rsidRDefault="000E43C3" w:rsidP="000E43C3">
            <w:r>
              <w:t>Transaction code:</w:t>
            </w:r>
          </w:p>
          <w:p w:rsidR="000E43C3" w:rsidRDefault="000E43C3" w:rsidP="000E43C3"/>
        </w:tc>
        <w:tc>
          <w:tcPr>
            <w:tcW w:w="4508" w:type="dxa"/>
          </w:tcPr>
          <w:p w:rsidR="000E43C3" w:rsidRDefault="000E43C3" w:rsidP="000E43C3">
            <w:r>
              <w:t>Transaction value: £</w:t>
            </w:r>
          </w:p>
        </w:tc>
      </w:tr>
    </w:tbl>
    <w:p w:rsidR="000E43C3" w:rsidRPr="00F90064" w:rsidRDefault="000E43C3" w:rsidP="000E43C3">
      <w:pPr>
        <w:rPr>
          <w:b/>
        </w:rPr>
      </w:pPr>
      <w:r w:rsidRPr="00F90064">
        <w:rPr>
          <w:b/>
        </w:rPr>
        <w:t>Call 0330 088 5756</w:t>
      </w:r>
    </w:p>
    <w:p w:rsidR="000E43C3" w:rsidRDefault="000E43C3" w:rsidP="0085211F"/>
    <w:p w:rsidR="000E43C3" w:rsidRPr="00F90064" w:rsidRDefault="000E43C3" w:rsidP="000E43C3">
      <w:pPr>
        <w:rPr>
          <w:b/>
        </w:rPr>
      </w:pPr>
      <w:r w:rsidRPr="00F90064">
        <w:rPr>
          <w:b/>
        </w:rPr>
        <w:t>Pay with Gift Vouchers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3C3" w:rsidTr="00F422E8">
        <w:tc>
          <w:tcPr>
            <w:tcW w:w="9016" w:type="dxa"/>
            <w:gridSpan w:val="2"/>
          </w:tcPr>
          <w:p w:rsidR="000E43C3" w:rsidRDefault="000E43C3" w:rsidP="00F422E8">
            <w:r>
              <w:t xml:space="preserve">Gift Vouchers code: </w:t>
            </w:r>
            <w:r w:rsidRPr="000E43C3">
              <w:rPr>
                <w:b/>
              </w:rPr>
              <w:t>G000</w:t>
            </w:r>
          </w:p>
        </w:tc>
      </w:tr>
      <w:tr w:rsidR="000E43C3" w:rsidTr="00F422E8">
        <w:tc>
          <w:tcPr>
            <w:tcW w:w="4508" w:type="dxa"/>
          </w:tcPr>
          <w:p w:rsidR="000E43C3" w:rsidRDefault="000E43C3" w:rsidP="00F422E8">
            <w:r>
              <w:t>Gift Voucher value: £</w:t>
            </w:r>
          </w:p>
          <w:p w:rsidR="000E43C3" w:rsidRDefault="000E43C3" w:rsidP="00F422E8"/>
        </w:tc>
        <w:tc>
          <w:tcPr>
            <w:tcW w:w="4508" w:type="dxa"/>
          </w:tcPr>
          <w:p w:rsidR="000E43C3" w:rsidRDefault="000E43C3" w:rsidP="00F422E8">
            <w:r>
              <w:t>Total order value: £</w:t>
            </w:r>
          </w:p>
        </w:tc>
      </w:tr>
    </w:tbl>
    <w:p w:rsidR="000E43C3" w:rsidRPr="0085211F" w:rsidRDefault="000E43C3" w:rsidP="0085211F"/>
    <w:sectPr w:rsidR="000E43C3" w:rsidRPr="0085211F" w:rsidSect="009E3C92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1F"/>
    <w:rsid w:val="000E43C3"/>
    <w:rsid w:val="00422148"/>
    <w:rsid w:val="0054433A"/>
    <w:rsid w:val="006F4762"/>
    <w:rsid w:val="0085211F"/>
    <w:rsid w:val="009E3C92"/>
    <w:rsid w:val="00E34352"/>
    <w:rsid w:val="00E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5AE0"/>
  <w15:chartTrackingRefBased/>
  <w15:docId w15:val="{7AD98423-B038-4C46-AE38-9FFE4F44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eneral@johnruskin.southwark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Siebert</dc:creator>
  <cp:keywords/>
  <dc:description/>
  <cp:lastModifiedBy>Jonathan Verity</cp:lastModifiedBy>
  <cp:revision>5</cp:revision>
  <dcterms:created xsi:type="dcterms:W3CDTF">2020-10-30T12:02:00Z</dcterms:created>
  <dcterms:modified xsi:type="dcterms:W3CDTF">2020-11-09T12:17:00Z</dcterms:modified>
</cp:coreProperties>
</file>